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sz w:val="36"/>
          <w:szCs w:val="36"/>
        </w:rPr>
        <w:t>附件2</w:t>
      </w:r>
      <w:r>
        <w:rPr>
          <w:rFonts w:hint="eastAsia" w:ascii="方正小标宋简体" w:eastAsia="方正小标宋简体"/>
          <w:sz w:val="36"/>
          <w:szCs w:val="36"/>
        </w:rPr>
        <w:t>：</w:t>
      </w:r>
    </w:p>
    <w:p>
      <w:pPr>
        <w:spacing w:line="57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570" w:lineRule="exact"/>
        <w:ind w:firstLine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咸宁市法院系统2021年雇员制</w:t>
      </w:r>
    </w:p>
    <w:p>
      <w:pPr>
        <w:spacing w:line="570" w:lineRule="exact"/>
        <w:ind w:firstLine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审判辅助人员招聘工作咨询及纪检监督电话</w:t>
      </w:r>
    </w:p>
    <w:p>
      <w:pPr>
        <w:spacing w:line="570" w:lineRule="exact"/>
        <w:ind w:firstLine="200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4"/>
        <w:tblW w:w="86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0"/>
        <w:gridCol w:w="2891"/>
        <w:gridCol w:w="2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法  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工作咨询电话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纪检监督电话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咸宁市中级人民法院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-</w:t>
            </w:r>
            <w:r>
              <w:rPr>
                <w:rFonts w:ascii="方正小标宋简体" w:eastAsia="方正小标宋简体"/>
                <w:sz w:val="24"/>
                <w:szCs w:val="24"/>
              </w:rPr>
              <w:t>8158677</w:t>
            </w:r>
          </w:p>
        </w:tc>
        <w:tc>
          <w:tcPr>
            <w:tcW w:w="2891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-</w:t>
            </w:r>
            <w:r>
              <w:rPr>
                <w:rFonts w:ascii="方正小标宋简体" w:eastAsia="方正小标宋简体"/>
                <w:sz w:val="24"/>
                <w:szCs w:val="24"/>
              </w:rPr>
              <w:t>8158658</w:t>
            </w:r>
          </w:p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咸安区人民法院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-</w:t>
            </w:r>
            <w:r>
              <w:rPr>
                <w:rFonts w:ascii="方正小标宋简体" w:eastAsia="方正小标宋简体"/>
                <w:sz w:val="24"/>
                <w:szCs w:val="24"/>
              </w:rPr>
              <w:t>8314288</w:t>
            </w:r>
          </w:p>
        </w:tc>
        <w:tc>
          <w:tcPr>
            <w:tcW w:w="2891" w:type="dxa"/>
            <w:vMerge w:val="continue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赤壁市人民法院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0715-5247277</w:t>
            </w:r>
          </w:p>
        </w:tc>
        <w:tc>
          <w:tcPr>
            <w:tcW w:w="2891" w:type="dxa"/>
            <w:vMerge w:val="continue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嘉鱼县人民法院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0715-6359368</w:t>
            </w:r>
          </w:p>
        </w:tc>
        <w:tc>
          <w:tcPr>
            <w:tcW w:w="2891" w:type="dxa"/>
            <w:vMerge w:val="continue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通城县人民法院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0715-4862013</w:t>
            </w:r>
          </w:p>
        </w:tc>
        <w:tc>
          <w:tcPr>
            <w:tcW w:w="2891" w:type="dxa"/>
            <w:vMerge w:val="continue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崇阳县人民法院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-</w:t>
            </w:r>
            <w:r>
              <w:rPr>
                <w:rFonts w:ascii="方正小标宋简体" w:eastAsia="方正小标宋简体"/>
                <w:sz w:val="24"/>
                <w:szCs w:val="24"/>
              </w:rPr>
              <w:t>3303533</w:t>
            </w:r>
          </w:p>
        </w:tc>
        <w:tc>
          <w:tcPr>
            <w:tcW w:w="2891" w:type="dxa"/>
            <w:vMerge w:val="continue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通山县人民法院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0715-2366169</w:t>
            </w:r>
          </w:p>
        </w:tc>
        <w:tc>
          <w:tcPr>
            <w:tcW w:w="2891" w:type="dxa"/>
            <w:vMerge w:val="continue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</w:tbl>
    <w:p>
      <w:pPr>
        <w:spacing w:line="570" w:lineRule="exact"/>
        <w:ind w:firstLine="200"/>
        <w:jc w:val="center"/>
        <w:rPr>
          <w:rFonts w:ascii="方正小标宋简体" w:eastAsia="方正小标宋简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9A"/>
    <w:rsid w:val="000A09F9"/>
    <w:rsid w:val="000C3AF6"/>
    <w:rsid w:val="0013417B"/>
    <w:rsid w:val="002729FA"/>
    <w:rsid w:val="003A52F9"/>
    <w:rsid w:val="00490A14"/>
    <w:rsid w:val="00492D8D"/>
    <w:rsid w:val="004C5062"/>
    <w:rsid w:val="004E7D39"/>
    <w:rsid w:val="00580163"/>
    <w:rsid w:val="005B34AC"/>
    <w:rsid w:val="00624679"/>
    <w:rsid w:val="006B735B"/>
    <w:rsid w:val="007B32BF"/>
    <w:rsid w:val="00824D9A"/>
    <w:rsid w:val="00856D17"/>
    <w:rsid w:val="00876940"/>
    <w:rsid w:val="009024F2"/>
    <w:rsid w:val="009935A4"/>
    <w:rsid w:val="00A32033"/>
    <w:rsid w:val="00A50290"/>
    <w:rsid w:val="00A6310B"/>
    <w:rsid w:val="00BB555C"/>
    <w:rsid w:val="00CB38F5"/>
    <w:rsid w:val="00D26A23"/>
    <w:rsid w:val="00DD306C"/>
    <w:rsid w:val="00E25AE2"/>
    <w:rsid w:val="00E40770"/>
    <w:rsid w:val="00E600CA"/>
    <w:rsid w:val="00EE7A94"/>
    <w:rsid w:val="00FA37AA"/>
    <w:rsid w:val="00FA397D"/>
    <w:rsid w:val="00FC3C91"/>
    <w:rsid w:val="6C45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205</Characters>
  <Lines>1</Lines>
  <Paragraphs>1</Paragraphs>
  <TotalTime>28</TotalTime>
  <ScaleCrop>false</ScaleCrop>
  <LinksUpToDate>false</LinksUpToDate>
  <CharactersWithSpaces>239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2020-06-10T07:18:00Z</dcterms:created>
  <dc:creator>微软用户</dc:creator>
  <cp:lastModifiedBy>团子    淦河畔人才网</cp:lastModifiedBy>
  <cp:lastPrinted>2021-12-14T09:24:00Z</cp:lastPrinted>
  <dcterms:modified xsi:type="dcterms:W3CDTF">2021-12-17T01:39:03Z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20690C6C72254585B15F021A95EC23A7</vt:lpwstr>
  </property>
</Properties>
</file>